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F15ED" w14:textId="177E8648" w:rsidR="00A75A62" w:rsidRPr="00BB2C84" w:rsidRDefault="00A75A62" w:rsidP="004470EF">
      <w:pPr>
        <w:rPr>
          <w:rFonts w:ascii="Neue Haas Grotesk Text Pro" w:hAnsi="Neue Haas Grotesk Text Pro" w:cs="Calibri Light"/>
        </w:rPr>
      </w:pPr>
    </w:p>
    <w:p w14:paraId="25F8CBC3" w14:textId="77777777" w:rsidR="00A75A62" w:rsidRPr="00BB2C84" w:rsidRDefault="00A75A62" w:rsidP="004470EF">
      <w:pPr>
        <w:rPr>
          <w:rFonts w:ascii="Neue Haas Grotesk Text Pro" w:hAnsi="Neue Haas Grotesk Text Pro" w:cs="Calibri Light"/>
        </w:rPr>
      </w:pPr>
    </w:p>
    <w:p w14:paraId="54ADC730" w14:textId="77777777" w:rsidR="00A75A62" w:rsidRPr="00BB2C84" w:rsidRDefault="00A75A62" w:rsidP="004470EF">
      <w:pPr>
        <w:rPr>
          <w:rFonts w:ascii="Neue Haas Grotesk Text Pro" w:hAnsi="Neue Haas Grotesk Text Pro" w:cs="Calibri Light"/>
        </w:rPr>
      </w:pPr>
    </w:p>
    <w:p w14:paraId="29BF63FD" w14:textId="260B6103" w:rsidR="00A75A62" w:rsidRDefault="00BB2C84" w:rsidP="00BB2C84">
      <w:pPr>
        <w:jc w:val="center"/>
        <w:rPr>
          <w:rFonts w:ascii="Neue Haas Grotesk Text Pro" w:hAnsi="Neue Haas Grotesk Text Pro" w:cs="Calibri Light"/>
        </w:rPr>
      </w:pPr>
      <w:r>
        <w:rPr>
          <w:rFonts w:ascii="Neue Haas Grotesk Text Pro" w:hAnsi="Neue Haas Grotesk Text Pro" w:cs="Calibri Light"/>
          <w:noProof/>
        </w:rPr>
        <w:drawing>
          <wp:inline distT="0" distB="0" distL="0" distR="0" wp14:anchorId="3AE3BBE0" wp14:editId="05BEBAAC">
            <wp:extent cx="1492250" cy="882971"/>
            <wp:effectExtent l="0" t="0" r="0" b="0"/>
            <wp:docPr id="3"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2456" cy="889010"/>
                    </a:xfrm>
                    <a:prstGeom prst="rect">
                      <a:avLst/>
                    </a:prstGeom>
                  </pic:spPr>
                </pic:pic>
              </a:graphicData>
            </a:graphic>
          </wp:inline>
        </w:drawing>
      </w:r>
    </w:p>
    <w:p w14:paraId="1D9585F6" w14:textId="77777777" w:rsidR="00CD75C4" w:rsidRPr="00BB2C84" w:rsidRDefault="00CD75C4" w:rsidP="00BB2C84">
      <w:pPr>
        <w:jc w:val="center"/>
        <w:rPr>
          <w:rFonts w:ascii="Neue Haas Grotesk Text Pro" w:hAnsi="Neue Haas Grotesk Text Pro" w:cs="Calibri Light"/>
        </w:rPr>
      </w:pPr>
    </w:p>
    <w:p w14:paraId="2E6BBBCD" w14:textId="77777777" w:rsidR="00A75A62" w:rsidRPr="00F35C3D" w:rsidRDefault="00A75A62" w:rsidP="004470EF">
      <w:pPr>
        <w:rPr>
          <w:rFonts w:ascii="Neue Haas Grotesk Text Pro" w:hAnsi="Neue Haas Grotesk Text Pro" w:cs="Calibri Light"/>
        </w:rPr>
      </w:pPr>
    </w:p>
    <w:p w14:paraId="6E899854" w14:textId="77777777" w:rsidR="00A75A62" w:rsidRPr="00F35C3D" w:rsidRDefault="00A75A62" w:rsidP="00F35C3D">
      <w:pPr>
        <w:rPr>
          <w:rFonts w:ascii="Neue Haas Grotesk Text Pro" w:hAnsi="Neue Haas Grotesk Text Pro" w:cs="Calibri Light"/>
          <w:b/>
          <w:bCs/>
        </w:rPr>
      </w:pPr>
    </w:p>
    <w:p w14:paraId="54A62C09" w14:textId="77777777" w:rsidR="00F35C3D" w:rsidRPr="00F35C3D" w:rsidRDefault="00F35C3D" w:rsidP="00F35C3D">
      <w:pPr>
        <w:widowControl/>
        <w:shd w:val="clear" w:color="auto" w:fill="FFFFFF"/>
        <w:autoSpaceDE/>
        <w:autoSpaceDN/>
        <w:rPr>
          <w:rFonts w:ascii="Neue Haas Grotesk Text Pro" w:eastAsia="Times New Roman" w:hAnsi="Neue Haas Grotesk Text Pro" w:cs="Noto Sans"/>
          <w:b/>
          <w:bCs/>
          <w:sz w:val="24"/>
          <w:szCs w:val="24"/>
          <w:lang w:val="en-GB" w:eastAsia="en-GB"/>
        </w:rPr>
      </w:pPr>
      <w:r w:rsidRPr="00F35C3D">
        <w:rPr>
          <w:rFonts w:ascii="Neue Haas Grotesk Text Pro" w:eastAsia="Times New Roman" w:hAnsi="Neue Haas Grotesk Text Pro" w:cs="Noto Sans"/>
          <w:b/>
          <w:bCs/>
          <w:sz w:val="24"/>
          <w:szCs w:val="24"/>
          <w:lang w:val="en-GB" w:eastAsia="en-GB"/>
        </w:rPr>
        <w:t>Social Care Worker / Practitioner (Care at Home)</w:t>
      </w:r>
    </w:p>
    <w:p w14:paraId="05F42C31" w14:textId="77777777" w:rsidR="00F35C3D" w:rsidRPr="00F35C3D" w:rsidRDefault="00F35C3D" w:rsidP="00F35C3D">
      <w:pPr>
        <w:widowControl/>
        <w:shd w:val="clear" w:color="auto" w:fill="FFFFFF"/>
        <w:autoSpaceDE/>
        <w:autoSpaceDN/>
        <w:rPr>
          <w:rFonts w:ascii="Neue Haas Grotesk Text Pro" w:eastAsia="Times New Roman" w:hAnsi="Neue Haas Grotesk Text Pro" w:cs="Noto Sans"/>
          <w:b/>
          <w:bCs/>
          <w:sz w:val="24"/>
          <w:szCs w:val="24"/>
          <w:lang w:val="en-GB" w:eastAsia="en-GB"/>
        </w:rPr>
      </w:pPr>
      <w:r w:rsidRPr="00F35C3D">
        <w:rPr>
          <w:rFonts w:ascii="Neue Haas Grotesk Text Pro" w:eastAsia="Times New Roman" w:hAnsi="Neue Haas Grotesk Text Pro" w:cs="Noto Sans"/>
          <w:b/>
          <w:bCs/>
          <w:sz w:val="24"/>
          <w:szCs w:val="24"/>
          <w:lang w:val="en-GB" w:eastAsia="en-GB"/>
        </w:rPr>
        <w:t>Location Easter Ross</w:t>
      </w:r>
    </w:p>
    <w:p w14:paraId="034FFBE4" w14:textId="77777777" w:rsidR="00F35C3D" w:rsidRPr="00F35C3D" w:rsidRDefault="00F35C3D" w:rsidP="00F35C3D">
      <w:pPr>
        <w:widowControl/>
        <w:shd w:val="clear" w:color="auto" w:fill="FFFFFF"/>
        <w:autoSpaceDE/>
        <w:autoSpaceDN/>
        <w:rPr>
          <w:rFonts w:ascii="Neue Haas Grotesk Text Pro" w:eastAsia="Times New Roman" w:hAnsi="Neue Haas Grotesk Text Pro" w:cs="Noto Sans"/>
          <w:b/>
          <w:bCs/>
          <w:sz w:val="24"/>
          <w:szCs w:val="24"/>
          <w:lang w:val="en-GB" w:eastAsia="en-GB"/>
        </w:rPr>
      </w:pPr>
      <w:r w:rsidRPr="00F35C3D">
        <w:rPr>
          <w:rFonts w:ascii="Neue Haas Grotesk Text Pro" w:eastAsia="Times New Roman" w:hAnsi="Neue Haas Grotesk Text Pro" w:cs="Noto Sans"/>
          <w:b/>
          <w:bCs/>
          <w:sz w:val="24"/>
          <w:szCs w:val="24"/>
          <w:lang w:val="en-GB" w:eastAsia="en-GB"/>
        </w:rPr>
        <w:t>Job Type Full or Part Time</w:t>
      </w:r>
    </w:p>
    <w:p w14:paraId="2E7F1420" w14:textId="42FFBDF3" w:rsidR="00F35C3D" w:rsidRDefault="00F35C3D" w:rsidP="00F35C3D">
      <w:pPr>
        <w:widowControl/>
        <w:shd w:val="clear" w:color="auto" w:fill="FFFFFF"/>
        <w:autoSpaceDE/>
        <w:autoSpaceDN/>
        <w:rPr>
          <w:rFonts w:ascii="Neue Haas Grotesk Text Pro" w:eastAsia="Times New Roman" w:hAnsi="Neue Haas Grotesk Text Pro" w:cs="Noto Sans"/>
          <w:b/>
          <w:bCs/>
          <w:sz w:val="24"/>
          <w:szCs w:val="24"/>
          <w:lang w:val="en-GB" w:eastAsia="en-GB"/>
        </w:rPr>
      </w:pPr>
      <w:r w:rsidRPr="00F35C3D">
        <w:rPr>
          <w:rFonts w:ascii="Neue Haas Grotesk Text Pro" w:eastAsia="Times New Roman" w:hAnsi="Neue Haas Grotesk Text Pro" w:cs="Noto Sans"/>
          <w:b/>
          <w:bCs/>
          <w:sz w:val="24"/>
          <w:szCs w:val="24"/>
          <w:lang w:val="en-GB" w:eastAsia="en-GB"/>
        </w:rPr>
        <w:t>Salary £23,400.00 - £25,545.00</w:t>
      </w:r>
      <w:r w:rsidRPr="00F35C3D">
        <w:rPr>
          <w:rFonts w:ascii="Neue Haas Grotesk Text Pro" w:eastAsia="Times New Roman" w:hAnsi="Neue Haas Grotesk Text Pro" w:cs="Noto Sans"/>
          <w:b/>
          <w:bCs/>
          <w:sz w:val="24"/>
          <w:szCs w:val="24"/>
          <w:lang w:val="en-GB" w:eastAsia="en-GB"/>
        </w:rPr>
        <w:br/>
        <w:t>(£12.00-£13.10 Hourly)</w:t>
      </w:r>
    </w:p>
    <w:p w14:paraId="6826E1CD" w14:textId="77777777" w:rsidR="0023361A" w:rsidRPr="00F35C3D" w:rsidRDefault="0023361A" w:rsidP="00F35C3D">
      <w:pPr>
        <w:widowControl/>
        <w:shd w:val="clear" w:color="auto" w:fill="FFFFFF"/>
        <w:autoSpaceDE/>
        <w:autoSpaceDN/>
        <w:rPr>
          <w:rFonts w:ascii="Neue Haas Grotesk Text Pro" w:eastAsia="Times New Roman" w:hAnsi="Neue Haas Grotesk Text Pro" w:cs="Noto Sans"/>
          <w:b/>
          <w:bCs/>
          <w:sz w:val="24"/>
          <w:szCs w:val="24"/>
          <w:lang w:val="en-GB" w:eastAsia="en-GB"/>
        </w:rPr>
      </w:pPr>
    </w:p>
    <w:p w14:paraId="5C33CF3D" w14:textId="77777777" w:rsidR="00F35C3D" w:rsidRPr="00F35C3D" w:rsidRDefault="00F35C3D" w:rsidP="00F35C3D">
      <w:pPr>
        <w:widowControl/>
        <w:shd w:val="clear" w:color="auto" w:fill="FFFFFF"/>
        <w:autoSpaceDE/>
        <w:autoSpaceDN/>
        <w:rPr>
          <w:rFonts w:ascii="Neue Haas Grotesk Text Pro" w:eastAsia="Times New Roman" w:hAnsi="Neue Haas Grotesk Text Pro" w:cs="Noto Sans"/>
          <w:b/>
          <w:bCs/>
          <w:sz w:val="24"/>
          <w:szCs w:val="24"/>
          <w:lang w:val="en-GB" w:eastAsia="en-GB"/>
        </w:rPr>
      </w:pPr>
      <w:r w:rsidRPr="00F35C3D">
        <w:rPr>
          <w:rFonts w:ascii="Neue Haas Grotesk Text Pro" w:eastAsia="Times New Roman" w:hAnsi="Neue Haas Grotesk Text Pro" w:cs="Noto Sans"/>
          <w:b/>
          <w:bCs/>
          <w:i/>
          <w:iCs/>
          <w:sz w:val="24"/>
          <w:szCs w:val="24"/>
          <w:lang w:val="en-GB" w:eastAsia="en-GB"/>
        </w:rPr>
        <w:t>WHAT WILL I RECEIVE?</w:t>
      </w:r>
    </w:p>
    <w:p w14:paraId="4AA2502B" w14:textId="77777777" w:rsidR="00F35C3D" w:rsidRPr="00F35C3D" w:rsidRDefault="00F35C3D" w:rsidP="00F35C3D">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Competitive rate of </w:t>
      </w:r>
      <w:proofErr w:type="gramStart"/>
      <w:r w:rsidRPr="00F35C3D">
        <w:rPr>
          <w:rFonts w:ascii="Neue Haas Grotesk Text Pro" w:eastAsia="Times New Roman" w:hAnsi="Neue Haas Grotesk Text Pro" w:cs="Noto Sans"/>
          <w:sz w:val="24"/>
          <w:szCs w:val="24"/>
          <w:lang w:val="en-GB" w:eastAsia="en-GB"/>
        </w:rPr>
        <w:t>pay</w:t>
      </w:r>
      <w:proofErr w:type="gramEnd"/>
    </w:p>
    <w:p w14:paraId="4FEA68DF" w14:textId="77777777" w:rsidR="00F35C3D" w:rsidRPr="00F35C3D" w:rsidRDefault="00F35C3D" w:rsidP="00F35C3D">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Comprehensive opportunities to learn and develop, with accreditation from </w:t>
      </w:r>
      <w:r w:rsidRPr="00F35C3D">
        <w:rPr>
          <w:rFonts w:ascii="Neue Haas Grotesk Text Pro" w:eastAsia="Times New Roman" w:hAnsi="Neue Haas Grotesk Text Pro" w:cs="Noto Sans"/>
          <w:i/>
          <w:iCs/>
          <w:sz w:val="24"/>
          <w:szCs w:val="24"/>
          <w:lang w:val="en-GB" w:eastAsia="en-GB"/>
        </w:rPr>
        <w:t>Investors in People</w:t>
      </w:r>
    </w:p>
    <w:p w14:paraId="6EC61863" w14:textId="77777777" w:rsidR="00F35C3D" w:rsidRPr="00F35C3D" w:rsidRDefault="00F35C3D" w:rsidP="00F35C3D">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32 days’ paid holiday a year, increasing up to 35 days.</w:t>
      </w:r>
    </w:p>
    <w:p w14:paraId="40A284F4" w14:textId="77777777" w:rsidR="00F35C3D" w:rsidRPr="00F35C3D" w:rsidRDefault="00F35C3D" w:rsidP="00F35C3D">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Uniform </w:t>
      </w:r>
      <w:proofErr w:type="gramStart"/>
      <w:r w:rsidRPr="00F35C3D">
        <w:rPr>
          <w:rFonts w:ascii="Neue Haas Grotesk Text Pro" w:eastAsia="Times New Roman" w:hAnsi="Neue Haas Grotesk Text Pro" w:cs="Noto Sans"/>
          <w:sz w:val="24"/>
          <w:szCs w:val="24"/>
          <w:lang w:val="en-GB" w:eastAsia="en-GB"/>
        </w:rPr>
        <w:t>provided</w:t>
      </w:r>
      <w:proofErr w:type="gramEnd"/>
    </w:p>
    <w:p w14:paraId="35D34933" w14:textId="77777777" w:rsidR="00F35C3D" w:rsidRPr="00F35C3D" w:rsidRDefault="00F35C3D" w:rsidP="00F35C3D">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Access your money as you earn it via our partners </w:t>
      </w:r>
      <w:proofErr w:type="spellStart"/>
      <w:r w:rsidRPr="00F35C3D">
        <w:rPr>
          <w:rFonts w:ascii="Neue Haas Grotesk Text Pro" w:eastAsia="Times New Roman" w:hAnsi="Neue Haas Grotesk Text Pro" w:cs="Noto Sans"/>
          <w:sz w:val="24"/>
          <w:szCs w:val="24"/>
          <w:lang w:val="en-GB" w:eastAsia="en-GB"/>
        </w:rPr>
        <w:t>Hastee</w:t>
      </w:r>
      <w:proofErr w:type="spellEnd"/>
      <w:r w:rsidRPr="00F35C3D">
        <w:rPr>
          <w:rFonts w:ascii="Neue Haas Grotesk Text Pro" w:eastAsia="Times New Roman" w:hAnsi="Neue Haas Grotesk Text Pro" w:cs="Noto Sans"/>
          <w:sz w:val="24"/>
          <w:szCs w:val="24"/>
          <w:lang w:val="en-GB" w:eastAsia="en-GB"/>
        </w:rPr>
        <w:t xml:space="preserve"> https://www.hastee.com/employees/</w:t>
      </w:r>
    </w:p>
    <w:p w14:paraId="05AC0B16" w14:textId="77777777" w:rsidR="00F35C3D" w:rsidRPr="00F35C3D" w:rsidRDefault="00F35C3D" w:rsidP="00F35C3D">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Competitive pension and life assurance schemes</w:t>
      </w:r>
    </w:p>
    <w:p w14:paraId="34321180" w14:textId="77777777" w:rsidR="00F35C3D" w:rsidRPr="00F35C3D" w:rsidRDefault="00F35C3D" w:rsidP="00F35C3D">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Employee assistance programme and access to health and wellbeing support</w:t>
      </w:r>
    </w:p>
    <w:p w14:paraId="7FD6326A" w14:textId="77777777" w:rsidR="00F35C3D" w:rsidRPr="00F35C3D" w:rsidRDefault="00F35C3D" w:rsidP="00F35C3D">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Flexible working patterns to support work-life </w:t>
      </w:r>
      <w:proofErr w:type="gramStart"/>
      <w:r w:rsidRPr="00F35C3D">
        <w:rPr>
          <w:rFonts w:ascii="Neue Haas Grotesk Text Pro" w:eastAsia="Times New Roman" w:hAnsi="Neue Haas Grotesk Text Pro" w:cs="Noto Sans"/>
          <w:sz w:val="24"/>
          <w:szCs w:val="24"/>
          <w:lang w:val="en-GB" w:eastAsia="en-GB"/>
        </w:rPr>
        <w:t>balance</w:t>
      </w:r>
      <w:proofErr w:type="gramEnd"/>
    </w:p>
    <w:p w14:paraId="57590152" w14:textId="77777777" w:rsidR="00F35C3D" w:rsidRPr="00F35C3D" w:rsidRDefault="00F35C3D" w:rsidP="00F35C3D">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Funded SVQ training and access to a variety of training courses relevant to your career progression</w:t>
      </w:r>
    </w:p>
    <w:p w14:paraId="0C948786" w14:textId="77777777" w:rsidR="00F35C3D" w:rsidRPr="00F35C3D" w:rsidRDefault="00F35C3D" w:rsidP="00F35C3D">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Organisational support into personal/professional development</w:t>
      </w:r>
    </w:p>
    <w:p w14:paraId="391FE643" w14:textId="77777777" w:rsidR="00F35C3D" w:rsidRPr="00F35C3D" w:rsidRDefault="00F35C3D" w:rsidP="00F35C3D">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Our people bring our vision to life. So, if you are enthusiastic, </w:t>
      </w:r>
      <w:proofErr w:type="gramStart"/>
      <w:r w:rsidRPr="00F35C3D">
        <w:rPr>
          <w:rFonts w:ascii="Neue Haas Grotesk Text Pro" w:eastAsia="Times New Roman" w:hAnsi="Neue Haas Grotesk Text Pro" w:cs="Noto Sans"/>
          <w:sz w:val="24"/>
          <w:szCs w:val="24"/>
          <w:lang w:val="en-GB" w:eastAsia="en-GB"/>
        </w:rPr>
        <w:t>motivated</w:t>
      </w:r>
      <w:proofErr w:type="gramEnd"/>
      <w:r w:rsidRPr="00F35C3D">
        <w:rPr>
          <w:rFonts w:ascii="Neue Haas Grotesk Text Pro" w:eastAsia="Times New Roman" w:hAnsi="Neue Haas Grotesk Text Pro" w:cs="Noto Sans"/>
          <w:sz w:val="24"/>
          <w:szCs w:val="24"/>
          <w:lang w:val="en-GB" w:eastAsia="en-GB"/>
        </w:rPr>
        <w:t xml:space="preserve"> and committed to support others to fulfilling their potential, here at Centred we don't just offer you a job – we offer you a career.</w:t>
      </w:r>
    </w:p>
    <w:p w14:paraId="17D1763A" w14:textId="77777777" w:rsidR="00F35C3D" w:rsidRPr="00F35C3D" w:rsidRDefault="00F35C3D" w:rsidP="00F35C3D">
      <w:pPr>
        <w:widowControl/>
        <w:shd w:val="clear" w:color="auto" w:fill="FFFFFF"/>
        <w:autoSpaceDE/>
        <w:autoSpaceDN/>
        <w:rPr>
          <w:rFonts w:ascii="Neue Haas Grotesk Text Pro" w:eastAsia="Times New Roman" w:hAnsi="Neue Haas Grotesk Text Pro" w:cs="Noto Sans"/>
          <w:b/>
          <w:bCs/>
          <w:sz w:val="24"/>
          <w:szCs w:val="24"/>
          <w:lang w:val="en-GB" w:eastAsia="en-GB"/>
        </w:rPr>
      </w:pPr>
      <w:r w:rsidRPr="00F35C3D">
        <w:rPr>
          <w:rFonts w:ascii="Neue Haas Grotesk Text Pro" w:eastAsia="Times New Roman" w:hAnsi="Neue Haas Grotesk Text Pro" w:cs="Noto Sans"/>
          <w:b/>
          <w:bCs/>
          <w:sz w:val="24"/>
          <w:szCs w:val="24"/>
          <w:lang w:val="en-GB" w:eastAsia="en-GB"/>
        </w:rPr>
        <w:t>JOB SUMMARY</w:t>
      </w:r>
    </w:p>
    <w:p w14:paraId="59B15966" w14:textId="77777777" w:rsidR="00F35C3D" w:rsidRPr="00F35C3D" w:rsidRDefault="00F35C3D" w:rsidP="00F35C3D">
      <w:pPr>
        <w:widowControl/>
        <w:shd w:val="clear" w:color="auto" w:fill="FFFFFF"/>
        <w:autoSpaceDE/>
        <w:autoSpaceDN/>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Working as part of a team to deliver excellent care and support to people. the opportunity to make a real difference to the lives of people who rely on homecare. Our ideal candidate will have genuine compassion and care for people and be inspired to develop their own professional skills and learning. Good communication skills are essential. You will need to have the ability to work effectively on your own and as part of a team. Duties will include all aspects of personal care, </w:t>
      </w:r>
      <w:proofErr w:type="gramStart"/>
      <w:r w:rsidRPr="00F35C3D">
        <w:rPr>
          <w:rFonts w:ascii="Neue Haas Grotesk Text Pro" w:eastAsia="Times New Roman" w:hAnsi="Neue Haas Grotesk Text Pro" w:cs="Noto Sans"/>
          <w:sz w:val="24"/>
          <w:szCs w:val="24"/>
          <w:lang w:val="en-GB" w:eastAsia="en-GB"/>
        </w:rPr>
        <w:t>including:-</w:t>
      </w:r>
      <w:proofErr w:type="gramEnd"/>
    </w:p>
    <w:p w14:paraId="03BF7F17" w14:textId="77777777" w:rsidR="00F35C3D" w:rsidRPr="00F35C3D" w:rsidRDefault="00F35C3D" w:rsidP="00F35C3D">
      <w:pPr>
        <w:widowControl/>
        <w:numPr>
          <w:ilvl w:val="0"/>
          <w:numId w:val="6"/>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Ordering, collecting and administration of </w:t>
      </w:r>
      <w:proofErr w:type="gramStart"/>
      <w:r w:rsidRPr="00F35C3D">
        <w:rPr>
          <w:rFonts w:ascii="Neue Haas Grotesk Text Pro" w:eastAsia="Times New Roman" w:hAnsi="Neue Haas Grotesk Text Pro" w:cs="Noto Sans"/>
          <w:sz w:val="24"/>
          <w:szCs w:val="24"/>
          <w:lang w:val="en-GB" w:eastAsia="en-GB"/>
        </w:rPr>
        <w:t>medications</w:t>
      </w:r>
      <w:proofErr w:type="gramEnd"/>
    </w:p>
    <w:p w14:paraId="647B5172" w14:textId="77777777" w:rsidR="00F35C3D" w:rsidRPr="00F35C3D" w:rsidRDefault="00F35C3D" w:rsidP="00F35C3D">
      <w:pPr>
        <w:widowControl/>
        <w:numPr>
          <w:ilvl w:val="0"/>
          <w:numId w:val="6"/>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Food and fluid preparation</w:t>
      </w:r>
    </w:p>
    <w:p w14:paraId="69F0762D" w14:textId="77777777" w:rsidR="00F35C3D" w:rsidRPr="00F35C3D" w:rsidRDefault="00F35C3D" w:rsidP="00F35C3D">
      <w:pPr>
        <w:widowControl/>
        <w:numPr>
          <w:ilvl w:val="0"/>
          <w:numId w:val="6"/>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Skin integrity management</w:t>
      </w:r>
    </w:p>
    <w:p w14:paraId="48F28E8A" w14:textId="77777777" w:rsidR="00F35C3D" w:rsidRPr="00F35C3D" w:rsidRDefault="00F35C3D" w:rsidP="00F35C3D">
      <w:pPr>
        <w:widowControl/>
        <w:numPr>
          <w:ilvl w:val="0"/>
          <w:numId w:val="6"/>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lastRenderedPageBreak/>
        <w:t>Working in partnership with other professionals to ensure person centred support is delivered.</w:t>
      </w:r>
    </w:p>
    <w:p w14:paraId="1C531715" w14:textId="77777777" w:rsidR="00F35C3D" w:rsidRPr="00F35C3D" w:rsidRDefault="00F35C3D" w:rsidP="00F35C3D">
      <w:pPr>
        <w:widowControl/>
        <w:shd w:val="clear" w:color="auto" w:fill="FFFFFF"/>
        <w:autoSpaceDE/>
        <w:autoSpaceDN/>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In return, you’ll enjoy the scope and support to enhance your own life and career too, as you gain the experience and training you need to progress in your career with us.</w:t>
      </w:r>
    </w:p>
    <w:p w14:paraId="3AA93707" w14:textId="77777777" w:rsidR="00F35C3D" w:rsidRPr="00F35C3D" w:rsidRDefault="00F35C3D" w:rsidP="00F35C3D">
      <w:pPr>
        <w:widowControl/>
        <w:shd w:val="clear" w:color="auto" w:fill="FFFFFF"/>
        <w:autoSpaceDE/>
        <w:autoSpaceDN/>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Running health and social care facilities and services on a not–for–profit basis, we invest every penny back into our care – and our people. So, if you’re ambitious and focused on helping people who are elderly or debilitated, join us at Centred and add real value to their lives, as well as your own. Successful candidates will need to register with </w:t>
      </w:r>
      <w:proofErr w:type="gramStart"/>
      <w:r w:rsidRPr="00F35C3D">
        <w:rPr>
          <w:rFonts w:ascii="Neue Haas Grotesk Text Pro" w:eastAsia="Times New Roman" w:hAnsi="Neue Haas Grotesk Text Pro" w:cs="Noto Sans"/>
          <w:sz w:val="24"/>
          <w:szCs w:val="24"/>
          <w:lang w:val="en-GB" w:eastAsia="en-GB"/>
        </w:rPr>
        <w:t>SSSC</w:t>
      </w:r>
      <w:proofErr w:type="gramEnd"/>
    </w:p>
    <w:p w14:paraId="08B0DC71" w14:textId="77777777" w:rsidR="00F35C3D" w:rsidRPr="00F35C3D" w:rsidRDefault="00F35C3D" w:rsidP="00F35C3D">
      <w:pPr>
        <w:widowControl/>
        <w:shd w:val="clear" w:color="auto" w:fill="FFFFFF"/>
        <w:autoSpaceDE/>
        <w:autoSpaceDN/>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Previous experience in care is desirable however not essential as full support and training will be offered. An SVQ in care would be advantageous.</w:t>
      </w:r>
    </w:p>
    <w:p w14:paraId="040586D0" w14:textId="57D5BA7B" w:rsidR="00F35C3D" w:rsidRDefault="00F35C3D" w:rsidP="00F35C3D">
      <w:pPr>
        <w:widowControl/>
        <w:shd w:val="clear" w:color="auto" w:fill="FFFFFF"/>
        <w:autoSpaceDE/>
        <w:autoSpaceDN/>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A full UK driving licence and access to own transport with business insurance is required.</w:t>
      </w:r>
    </w:p>
    <w:p w14:paraId="3D5FD7C0" w14:textId="77777777" w:rsidR="00F35C3D" w:rsidRPr="00F35C3D" w:rsidRDefault="00F35C3D" w:rsidP="00F35C3D">
      <w:pPr>
        <w:widowControl/>
        <w:shd w:val="clear" w:color="auto" w:fill="FFFFFF"/>
        <w:autoSpaceDE/>
        <w:autoSpaceDN/>
        <w:rPr>
          <w:rFonts w:ascii="Neue Haas Grotesk Text Pro" w:eastAsia="Times New Roman" w:hAnsi="Neue Haas Grotesk Text Pro" w:cs="Noto Sans"/>
          <w:sz w:val="24"/>
          <w:szCs w:val="24"/>
          <w:lang w:val="en-GB" w:eastAsia="en-GB"/>
        </w:rPr>
      </w:pPr>
    </w:p>
    <w:p w14:paraId="63119009" w14:textId="77777777" w:rsidR="00F35C3D" w:rsidRPr="00F35C3D" w:rsidRDefault="00F35C3D" w:rsidP="00F35C3D">
      <w:pPr>
        <w:widowControl/>
        <w:shd w:val="clear" w:color="auto" w:fill="FFFFFF"/>
        <w:autoSpaceDE/>
        <w:autoSpaceDN/>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Apply at http://www.centred.scot or contact us for an application on 01463 236507.</w:t>
      </w:r>
    </w:p>
    <w:p w14:paraId="0069F6FC" w14:textId="7BC4419E" w:rsidR="00A75A62" w:rsidRPr="00BB2C84" w:rsidRDefault="00A75A62" w:rsidP="004470EF">
      <w:pPr>
        <w:rPr>
          <w:rFonts w:ascii="Neue Haas Grotesk Text Pro" w:hAnsi="Neue Haas Grotesk Text Pro" w:cs="Calibri Light"/>
        </w:rPr>
      </w:pPr>
    </w:p>
    <w:sectPr w:rsidR="00A75A62" w:rsidRPr="00BB2C84">
      <w:footerReference w:type="default" r:id="rId8"/>
      <w:pgSz w:w="12240" w:h="15840"/>
      <w:pgMar w:top="720" w:right="1720" w:bottom="880" w:left="172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D83C" w14:textId="77777777" w:rsidR="006C49E4" w:rsidRDefault="006C49E4">
      <w:r>
        <w:separator/>
      </w:r>
    </w:p>
  </w:endnote>
  <w:endnote w:type="continuationSeparator" w:id="0">
    <w:p w14:paraId="4E755D99" w14:textId="77777777" w:rsidR="006C49E4" w:rsidRDefault="006C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46D6" w14:textId="63B2AA21" w:rsidR="00A75A62" w:rsidRDefault="001C28D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C1405A7" wp14:editId="0336ADB5">
              <wp:simplePos x="0" y="0"/>
              <wp:positionH relativeFrom="page">
                <wp:posOffset>6252845</wp:posOffset>
              </wp:positionH>
              <wp:positionV relativeFrom="page">
                <wp:posOffset>9456420</wp:posOffset>
              </wp:positionV>
              <wp:extent cx="147955" cy="184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9AED0" w14:textId="77777777" w:rsidR="00A75A62" w:rsidRDefault="009D5FE8">
                          <w:pPr>
                            <w:spacing w:before="15"/>
                            <w:ind w:left="60"/>
                            <w:rPr>
                              <w:rFonts w:ascii="Times New Roman"/>
                            </w:rPr>
                          </w:pPr>
                          <w:r>
                            <w:fldChar w:fldCharType="begin"/>
                          </w:r>
                          <w:r>
                            <w:rPr>
                              <w:rFonts w:ascii="Times New Roman"/>
                              <w:w w:val="102"/>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05A7" id="_x0000_t202" coordsize="21600,21600" o:spt="202" path="m,l,21600r21600,l21600,xe">
              <v:stroke joinstyle="miter"/>
              <v:path gradientshapeok="t" o:connecttype="rect"/>
            </v:shapetype>
            <v:shape id="Text Box 1" o:spid="_x0000_s1026" type="#_x0000_t202" style="position:absolute;margin-left:492.35pt;margin-top:744.6pt;width:11.6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F41gEAAJADAAAOAAAAZHJzL2Uyb0RvYy54bWysU9tu1DAQfUfiHyy/s9lUXSjRZqvSqgip&#10;UKTCBziOk1gkHjPj3WT5esbOZsvlDfFije3xmXPOjLfX09CLg0Gy4EqZr9ZSGKehtq4t5dcv96+u&#10;pKCgXK16cKaUR0PyevfyxXb0hbmADvraoGAQR8XoS9mF4IssI92ZQdEKvHF82QAOKvAW26xGNTL6&#10;0GcX6/XrbASsPYI2RHx6N1/KXcJvGqPDY9OQCaIvJXMLacW0VnHNdltVtKh8Z/WJhvoHFoOyjoue&#10;oe5UUGKP9i+owWoEgiasNAwZNI3VJmlgNfn6DzVPnfImaWFzyJ9tov8Hqz8dnvxnFGF6BxM3MIkg&#10;/wD6GwkHt51yrblBhLEzqubCebQsGz0Vp6fRaiooglTjR6i5yWofIAFNDQ7RFdYpGJ0bcDybbqYg&#10;dCx5+ebtZiOF5qv86jLfpKZkqlgee6Tw3sAgYlBK5J4mcHV4oBDJqGJJibUc3Nu+T33t3W8HnBhP&#10;EvnId2Yepmri7CiigvrIMhDmMeGx5qAD/CHFyCNSSvq+V2ik6D84tiLO0xLgElRLoJzmp6UMUszh&#10;bZjnbu/Rth0jz2Y7uGG7GpukPLM48eS2J4WnEY1z9es+ZT1/pN1PAAAA//8DAFBLAwQUAAYACAAA&#10;ACEAMWZo7eIAAAAOAQAADwAAAGRycy9kb3ducmV2LnhtbEyPwU7DMBBE70j8g7VI3KjdqJQkxKkq&#10;BCckRBoOHJ3YTazG6xC7bfh7tid629E8zc4Um9kN7GSmYD1KWC4EMIOt1xY7CV/120MKLESFWg0e&#10;jYRfE2BT3t4UKtf+jJU57WLHKARDriT0MY4556HtjVNh4UeD5O395FQkOXVcT+pM4W7giRBr7pRF&#10;+tCr0bz0pj3sjk7C9hurV/vz0XxW+8rWdSbwfX2Q8v5u3j4Di2aO/zBc6lN1KKlT44+oAxskZOnq&#10;iVAyVmmWALsgQqS0r6HrcZkmwMuCX88o/wAAAP//AwBQSwECLQAUAAYACAAAACEAtoM4kv4AAADh&#10;AQAAEwAAAAAAAAAAAAAAAAAAAAAAW0NvbnRlbnRfVHlwZXNdLnhtbFBLAQItABQABgAIAAAAIQA4&#10;/SH/1gAAAJQBAAALAAAAAAAAAAAAAAAAAC8BAABfcmVscy8ucmVsc1BLAQItABQABgAIAAAAIQCR&#10;UrF41gEAAJADAAAOAAAAAAAAAAAAAAAAAC4CAABkcnMvZTJvRG9jLnhtbFBLAQItABQABgAIAAAA&#10;IQAxZmjt4gAAAA4BAAAPAAAAAAAAAAAAAAAAADAEAABkcnMvZG93bnJldi54bWxQSwUGAAAAAAQA&#10;BADzAAAAPwUAAAAA&#10;" filled="f" stroked="f">
              <v:textbox inset="0,0,0,0">
                <w:txbxContent>
                  <w:p w14:paraId="0729AED0" w14:textId="77777777" w:rsidR="00A75A62" w:rsidRDefault="009D5FE8">
                    <w:pPr>
                      <w:spacing w:before="15"/>
                      <w:ind w:left="60"/>
                      <w:rPr>
                        <w:rFonts w:ascii="Times New Roman"/>
                      </w:rPr>
                    </w:pPr>
                    <w:r>
                      <w:fldChar w:fldCharType="begin"/>
                    </w:r>
                    <w:r>
                      <w:rPr>
                        <w:rFonts w:ascii="Times New Roman"/>
                        <w:w w:val="102"/>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CAEE" w14:textId="77777777" w:rsidR="006C49E4" w:rsidRDefault="006C49E4">
      <w:r>
        <w:separator/>
      </w:r>
    </w:p>
  </w:footnote>
  <w:footnote w:type="continuationSeparator" w:id="0">
    <w:p w14:paraId="1983C181" w14:textId="77777777" w:rsidR="006C49E4" w:rsidRDefault="006C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5EB9"/>
    <w:multiLevelType w:val="hybridMultilevel"/>
    <w:tmpl w:val="794A6F68"/>
    <w:lvl w:ilvl="0" w:tplc="466E52CE">
      <w:numFmt w:val="bullet"/>
      <w:lvlText w:val=""/>
      <w:lvlJc w:val="left"/>
      <w:pPr>
        <w:ind w:left="826" w:hanging="339"/>
      </w:pPr>
      <w:rPr>
        <w:rFonts w:ascii="Wingdings" w:eastAsia="Wingdings" w:hAnsi="Wingdings" w:cs="Wingdings" w:hint="default"/>
        <w:w w:val="103"/>
        <w:sz w:val="18"/>
        <w:szCs w:val="18"/>
      </w:rPr>
    </w:lvl>
    <w:lvl w:ilvl="1" w:tplc="0400AF0C">
      <w:numFmt w:val="bullet"/>
      <w:lvlText w:val="•"/>
      <w:lvlJc w:val="left"/>
      <w:pPr>
        <w:ind w:left="1618" w:hanging="339"/>
      </w:pPr>
      <w:rPr>
        <w:rFonts w:hint="default"/>
      </w:rPr>
    </w:lvl>
    <w:lvl w:ilvl="2" w:tplc="EC202F82">
      <w:numFmt w:val="bullet"/>
      <w:lvlText w:val="•"/>
      <w:lvlJc w:val="left"/>
      <w:pPr>
        <w:ind w:left="2416" w:hanging="339"/>
      </w:pPr>
      <w:rPr>
        <w:rFonts w:hint="default"/>
      </w:rPr>
    </w:lvl>
    <w:lvl w:ilvl="3" w:tplc="1EA05E08">
      <w:numFmt w:val="bullet"/>
      <w:lvlText w:val="•"/>
      <w:lvlJc w:val="left"/>
      <w:pPr>
        <w:ind w:left="3214" w:hanging="339"/>
      </w:pPr>
      <w:rPr>
        <w:rFonts w:hint="default"/>
      </w:rPr>
    </w:lvl>
    <w:lvl w:ilvl="4" w:tplc="EA92A39E">
      <w:numFmt w:val="bullet"/>
      <w:lvlText w:val="•"/>
      <w:lvlJc w:val="left"/>
      <w:pPr>
        <w:ind w:left="4012" w:hanging="339"/>
      </w:pPr>
      <w:rPr>
        <w:rFonts w:hint="default"/>
      </w:rPr>
    </w:lvl>
    <w:lvl w:ilvl="5" w:tplc="5A6073FA">
      <w:numFmt w:val="bullet"/>
      <w:lvlText w:val="•"/>
      <w:lvlJc w:val="left"/>
      <w:pPr>
        <w:ind w:left="4810" w:hanging="339"/>
      </w:pPr>
      <w:rPr>
        <w:rFonts w:hint="default"/>
      </w:rPr>
    </w:lvl>
    <w:lvl w:ilvl="6" w:tplc="E35E1FE0">
      <w:numFmt w:val="bullet"/>
      <w:lvlText w:val="•"/>
      <w:lvlJc w:val="left"/>
      <w:pPr>
        <w:ind w:left="5608" w:hanging="339"/>
      </w:pPr>
      <w:rPr>
        <w:rFonts w:hint="default"/>
      </w:rPr>
    </w:lvl>
    <w:lvl w:ilvl="7" w:tplc="2D765502">
      <w:numFmt w:val="bullet"/>
      <w:lvlText w:val="•"/>
      <w:lvlJc w:val="left"/>
      <w:pPr>
        <w:ind w:left="6406" w:hanging="339"/>
      </w:pPr>
      <w:rPr>
        <w:rFonts w:hint="default"/>
      </w:rPr>
    </w:lvl>
    <w:lvl w:ilvl="8" w:tplc="B740B3D4">
      <w:numFmt w:val="bullet"/>
      <w:lvlText w:val="•"/>
      <w:lvlJc w:val="left"/>
      <w:pPr>
        <w:ind w:left="7204" w:hanging="339"/>
      </w:pPr>
      <w:rPr>
        <w:rFonts w:hint="default"/>
      </w:rPr>
    </w:lvl>
  </w:abstractNum>
  <w:abstractNum w:abstractNumId="1" w15:restartNumberingAfterBreak="0">
    <w:nsid w:val="02C73776"/>
    <w:multiLevelType w:val="hybridMultilevel"/>
    <w:tmpl w:val="C7D8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F6AB0"/>
    <w:multiLevelType w:val="multilevel"/>
    <w:tmpl w:val="4F36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B1BB6"/>
    <w:multiLevelType w:val="hybridMultilevel"/>
    <w:tmpl w:val="A8426468"/>
    <w:lvl w:ilvl="0" w:tplc="61B03754">
      <w:numFmt w:val="bullet"/>
      <w:lvlText w:val=""/>
      <w:lvlJc w:val="left"/>
      <w:pPr>
        <w:ind w:left="826" w:hanging="339"/>
      </w:pPr>
      <w:rPr>
        <w:rFonts w:ascii="Symbol" w:eastAsia="Symbol" w:hAnsi="Symbol" w:cs="Symbol" w:hint="default"/>
        <w:w w:val="103"/>
        <w:sz w:val="18"/>
        <w:szCs w:val="18"/>
      </w:rPr>
    </w:lvl>
    <w:lvl w:ilvl="1" w:tplc="DE7E13E6">
      <w:numFmt w:val="bullet"/>
      <w:lvlText w:val="•"/>
      <w:lvlJc w:val="left"/>
      <w:pPr>
        <w:ind w:left="1618" w:hanging="339"/>
      </w:pPr>
      <w:rPr>
        <w:rFonts w:hint="default"/>
      </w:rPr>
    </w:lvl>
    <w:lvl w:ilvl="2" w:tplc="CB62E3C8">
      <w:numFmt w:val="bullet"/>
      <w:lvlText w:val="•"/>
      <w:lvlJc w:val="left"/>
      <w:pPr>
        <w:ind w:left="2416" w:hanging="339"/>
      </w:pPr>
      <w:rPr>
        <w:rFonts w:hint="default"/>
      </w:rPr>
    </w:lvl>
    <w:lvl w:ilvl="3" w:tplc="F9E2E220">
      <w:numFmt w:val="bullet"/>
      <w:lvlText w:val="•"/>
      <w:lvlJc w:val="left"/>
      <w:pPr>
        <w:ind w:left="3214" w:hanging="339"/>
      </w:pPr>
      <w:rPr>
        <w:rFonts w:hint="default"/>
      </w:rPr>
    </w:lvl>
    <w:lvl w:ilvl="4" w:tplc="82EC085E">
      <w:numFmt w:val="bullet"/>
      <w:lvlText w:val="•"/>
      <w:lvlJc w:val="left"/>
      <w:pPr>
        <w:ind w:left="4012" w:hanging="339"/>
      </w:pPr>
      <w:rPr>
        <w:rFonts w:hint="default"/>
      </w:rPr>
    </w:lvl>
    <w:lvl w:ilvl="5" w:tplc="7752F05E">
      <w:numFmt w:val="bullet"/>
      <w:lvlText w:val="•"/>
      <w:lvlJc w:val="left"/>
      <w:pPr>
        <w:ind w:left="4810" w:hanging="339"/>
      </w:pPr>
      <w:rPr>
        <w:rFonts w:hint="default"/>
      </w:rPr>
    </w:lvl>
    <w:lvl w:ilvl="6" w:tplc="D1C8A210">
      <w:numFmt w:val="bullet"/>
      <w:lvlText w:val="•"/>
      <w:lvlJc w:val="left"/>
      <w:pPr>
        <w:ind w:left="5608" w:hanging="339"/>
      </w:pPr>
      <w:rPr>
        <w:rFonts w:hint="default"/>
      </w:rPr>
    </w:lvl>
    <w:lvl w:ilvl="7" w:tplc="EA8C9EA2">
      <w:numFmt w:val="bullet"/>
      <w:lvlText w:val="•"/>
      <w:lvlJc w:val="left"/>
      <w:pPr>
        <w:ind w:left="6406" w:hanging="339"/>
      </w:pPr>
      <w:rPr>
        <w:rFonts w:hint="default"/>
      </w:rPr>
    </w:lvl>
    <w:lvl w:ilvl="8" w:tplc="50C65006">
      <w:numFmt w:val="bullet"/>
      <w:lvlText w:val="•"/>
      <w:lvlJc w:val="left"/>
      <w:pPr>
        <w:ind w:left="7204" w:hanging="339"/>
      </w:pPr>
      <w:rPr>
        <w:rFonts w:hint="default"/>
      </w:rPr>
    </w:lvl>
  </w:abstractNum>
  <w:abstractNum w:abstractNumId="4" w15:restartNumberingAfterBreak="0">
    <w:nsid w:val="26B82D76"/>
    <w:multiLevelType w:val="hybridMultilevel"/>
    <w:tmpl w:val="A664C654"/>
    <w:lvl w:ilvl="0" w:tplc="17C65CA6">
      <w:numFmt w:val="bullet"/>
      <w:lvlText w:val=""/>
      <w:lvlJc w:val="left"/>
      <w:pPr>
        <w:ind w:left="1165" w:hanging="339"/>
      </w:pPr>
      <w:rPr>
        <w:rFonts w:hint="default"/>
        <w:w w:val="103"/>
      </w:rPr>
    </w:lvl>
    <w:lvl w:ilvl="1" w:tplc="B2FE66A6">
      <w:numFmt w:val="bullet"/>
      <w:lvlText w:val="•"/>
      <w:lvlJc w:val="left"/>
      <w:pPr>
        <w:ind w:left="1924" w:hanging="339"/>
      </w:pPr>
      <w:rPr>
        <w:rFonts w:hint="default"/>
      </w:rPr>
    </w:lvl>
    <w:lvl w:ilvl="2" w:tplc="83528AB2">
      <w:numFmt w:val="bullet"/>
      <w:lvlText w:val="•"/>
      <w:lvlJc w:val="left"/>
      <w:pPr>
        <w:ind w:left="2688" w:hanging="339"/>
      </w:pPr>
      <w:rPr>
        <w:rFonts w:hint="default"/>
      </w:rPr>
    </w:lvl>
    <w:lvl w:ilvl="3" w:tplc="491668B2">
      <w:numFmt w:val="bullet"/>
      <w:lvlText w:val="•"/>
      <w:lvlJc w:val="left"/>
      <w:pPr>
        <w:ind w:left="3452" w:hanging="339"/>
      </w:pPr>
      <w:rPr>
        <w:rFonts w:hint="default"/>
      </w:rPr>
    </w:lvl>
    <w:lvl w:ilvl="4" w:tplc="116CD12A">
      <w:numFmt w:val="bullet"/>
      <w:lvlText w:val="•"/>
      <w:lvlJc w:val="left"/>
      <w:pPr>
        <w:ind w:left="4216" w:hanging="339"/>
      </w:pPr>
      <w:rPr>
        <w:rFonts w:hint="default"/>
      </w:rPr>
    </w:lvl>
    <w:lvl w:ilvl="5" w:tplc="C45A4E4A">
      <w:numFmt w:val="bullet"/>
      <w:lvlText w:val="•"/>
      <w:lvlJc w:val="left"/>
      <w:pPr>
        <w:ind w:left="4980" w:hanging="339"/>
      </w:pPr>
      <w:rPr>
        <w:rFonts w:hint="default"/>
      </w:rPr>
    </w:lvl>
    <w:lvl w:ilvl="6" w:tplc="C9AA1D04">
      <w:numFmt w:val="bullet"/>
      <w:lvlText w:val="•"/>
      <w:lvlJc w:val="left"/>
      <w:pPr>
        <w:ind w:left="5744" w:hanging="339"/>
      </w:pPr>
      <w:rPr>
        <w:rFonts w:hint="default"/>
      </w:rPr>
    </w:lvl>
    <w:lvl w:ilvl="7" w:tplc="9B102626">
      <w:numFmt w:val="bullet"/>
      <w:lvlText w:val="•"/>
      <w:lvlJc w:val="left"/>
      <w:pPr>
        <w:ind w:left="6508" w:hanging="339"/>
      </w:pPr>
      <w:rPr>
        <w:rFonts w:hint="default"/>
      </w:rPr>
    </w:lvl>
    <w:lvl w:ilvl="8" w:tplc="E6667896">
      <w:numFmt w:val="bullet"/>
      <w:lvlText w:val="•"/>
      <w:lvlJc w:val="left"/>
      <w:pPr>
        <w:ind w:left="7272" w:hanging="339"/>
      </w:pPr>
      <w:rPr>
        <w:rFonts w:hint="default"/>
      </w:rPr>
    </w:lvl>
  </w:abstractNum>
  <w:abstractNum w:abstractNumId="5" w15:restartNumberingAfterBreak="0">
    <w:nsid w:val="6EA86398"/>
    <w:multiLevelType w:val="multilevel"/>
    <w:tmpl w:val="FBD6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961485">
    <w:abstractNumId w:val="0"/>
  </w:num>
  <w:num w:numId="2" w16cid:durableId="1204093845">
    <w:abstractNumId w:val="3"/>
  </w:num>
  <w:num w:numId="3" w16cid:durableId="1587181940">
    <w:abstractNumId w:val="4"/>
  </w:num>
  <w:num w:numId="4" w16cid:durableId="2056198076">
    <w:abstractNumId w:val="1"/>
  </w:num>
  <w:num w:numId="5" w16cid:durableId="1660887768">
    <w:abstractNumId w:val="2"/>
  </w:num>
  <w:num w:numId="6" w16cid:durableId="1723600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62"/>
    <w:rsid w:val="000C0F76"/>
    <w:rsid w:val="001C28DE"/>
    <w:rsid w:val="0021197D"/>
    <w:rsid w:val="0023361A"/>
    <w:rsid w:val="003E2B1F"/>
    <w:rsid w:val="003F22E2"/>
    <w:rsid w:val="004470EF"/>
    <w:rsid w:val="00597381"/>
    <w:rsid w:val="006873C5"/>
    <w:rsid w:val="006C49E4"/>
    <w:rsid w:val="0073018D"/>
    <w:rsid w:val="009366DF"/>
    <w:rsid w:val="009D5FE8"/>
    <w:rsid w:val="00A75A62"/>
    <w:rsid w:val="00BB2C84"/>
    <w:rsid w:val="00CD75C4"/>
    <w:rsid w:val="00D96D1C"/>
    <w:rsid w:val="00F35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3E8B"/>
  <w15:docId w15:val="{B8CBB9F0-E602-4201-8BD3-8D154440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5"/>
      <w:ind w:left="60"/>
    </w:pPr>
    <w:rPr>
      <w:rFonts w:ascii="Times New Roman" w:eastAsia="Times New Roman" w:hAnsi="Times New Roman" w:cs="Times New Roman"/>
    </w:rPr>
  </w:style>
  <w:style w:type="paragraph" w:styleId="ListParagraph">
    <w:name w:val="List Paragraph"/>
    <w:basedOn w:val="Normal"/>
    <w:uiPriority w:val="1"/>
    <w:qFormat/>
    <w:pPr>
      <w:spacing w:before="7"/>
      <w:ind w:left="826" w:hanging="3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62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H and SCP JD ERSS (002)</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 and SCP JD ERSS (002)</dc:title>
  <dc:creator>joseph.kelly</dc:creator>
  <cp:lastModifiedBy>Mhairi Eastwood</cp:lastModifiedBy>
  <cp:revision>4</cp:revision>
  <dcterms:created xsi:type="dcterms:W3CDTF">2023-11-13T15:13:00Z</dcterms:created>
  <dcterms:modified xsi:type="dcterms:W3CDTF">2023-11-30T11:04:00Z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2020-12-10T00:00:00Z</vt:filetime>
  </property>
</Properties>
</file>